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3B346E0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bookmarkStart w:id="0" w:name="_GoBack"/>
            <w:bookmarkEnd w:id="0"/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323AF9">
              <w:rPr>
                <w:rFonts w:ascii="Tw Cen MT" w:hAnsi="Tw Cen MT"/>
                <w:b/>
                <w:sz w:val="32"/>
                <w:szCs w:val="32"/>
              </w:rPr>
              <w:t>CS</w:t>
            </w:r>
            <w:r w:rsidR="009108CF">
              <w:rPr>
                <w:rFonts w:ascii="Tw Cen MT" w:hAnsi="Tw Cen MT"/>
                <w:b/>
                <w:sz w:val="32"/>
                <w:szCs w:val="32"/>
              </w:rPr>
              <w:t>30</w:t>
            </w:r>
            <w:r w:rsidR="00BA2541">
              <w:rPr>
                <w:rFonts w:ascii="Tw Cen MT" w:hAnsi="Tw Cen MT"/>
                <w:b/>
                <w:sz w:val="32"/>
                <w:szCs w:val="32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4F64AEA4" w:rsidR="00F71A3D" w:rsidRPr="00312465" w:rsidRDefault="003103FF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proofErr w:type="spellStart"/>
      <w:r>
        <w:rPr>
          <w:rFonts w:ascii="Tw Cen MT" w:hAnsi="Tw Cen MT"/>
          <w:sz w:val="32"/>
          <w:szCs w:val="28"/>
        </w:rPr>
        <w:t>B.Tech</w:t>
      </w:r>
      <w:proofErr w:type="spellEnd"/>
      <w:r>
        <w:rPr>
          <w:rFonts w:ascii="Tw Cen MT" w:hAnsi="Tw Cen MT"/>
          <w:sz w:val="32"/>
          <w:szCs w:val="28"/>
        </w:rPr>
        <w:t>. III Year I Semester Regular Examinations, Dec. 2024/Jan.2025</w:t>
      </w:r>
    </w:p>
    <w:p w14:paraId="7061E8C0" w14:textId="43F72EE2" w:rsidR="00F71A3D" w:rsidRPr="00312465" w:rsidRDefault="00BA2541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RELATIONAL DATABASE MANAGEMENT SYSTEMS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3124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695B97D1" w14:textId="77777777" w:rsidR="006F64CA" w:rsidRDefault="006F64CA" w:rsidP="0035252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19060370" w14:textId="77777777" w:rsidR="0035252D" w:rsidRPr="0035252D" w:rsidRDefault="0035252D" w:rsidP="0035252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35252D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35252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35252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35252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35252D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5X2=10M</w:t>
      </w:r>
    </w:p>
    <w:p w14:paraId="4A3DAC86" w14:textId="7E51123E" w:rsidR="00A64FF3" w:rsidRPr="0035252D" w:rsidRDefault="00A64FF3" w:rsidP="003525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850"/>
        <w:gridCol w:w="797"/>
        <w:gridCol w:w="708"/>
      </w:tblGrid>
      <w:tr w:rsidR="00A64FF3" w:rsidRPr="0035252D" w14:paraId="0B42E60F" w14:textId="77777777" w:rsidTr="006F64CA">
        <w:tc>
          <w:tcPr>
            <w:tcW w:w="902" w:type="dxa"/>
          </w:tcPr>
          <w:p w14:paraId="7E9696DA" w14:textId="77777777" w:rsidR="00A64FF3" w:rsidRPr="0035252D" w:rsidRDefault="00A64FF3" w:rsidP="0035252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722613AA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List different database users</w:t>
            </w:r>
          </w:p>
        </w:tc>
        <w:tc>
          <w:tcPr>
            <w:tcW w:w="850" w:type="dxa"/>
          </w:tcPr>
          <w:p w14:paraId="39CD654F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7B4479E" w14:textId="7F8C30CA" w:rsidR="00A64FF3" w:rsidRPr="0035252D" w:rsidRDefault="001033E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64FF3" w:rsidRPr="003525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7A2C298C" w14:textId="4F089D9A" w:rsidR="00A64FF3" w:rsidRPr="0035252D" w:rsidRDefault="001033E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A64FF3" w:rsidRPr="0035252D"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A64FF3" w:rsidRPr="0035252D" w14:paraId="70E0A2F6" w14:textId="77777777" w:rsidTr="006F64CA">
        <w:tc>
          <w:tcPr>
            <w:tcW w:w="902" w:type="dxa"/>
          </w:tcPr>
          <w:p w14:paraId="20808D37" w14:textId="77777777" w:rsidR="00A64FF3" w:rsidRPr="0035252D" w:rsidRDefault="00A64FF3" w:rsidP="0035252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7EB6408E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Define Relational model</w:t>
            </w:r>
          </w:p>
        </w:tc>
        <w:tc>
          <w:tcPr>
            <w:tcW w:w="850" w:type="dxa"/>
          </w:tcPr>
          <w:p w14:paraId="30D79607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9A3498E" w14:textId="67CB755C" w:rsidR="00A64FF3" w:rsidRPr="0035252D" w:rsidRDefault="001033E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64FF3" w:rsidRPr="003525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6849C392" w14:textId="0CBEFEB1" w:rsidR="00A64FF3" w:rsidRPr="0035252D" w:rsidRDefault="001033E3" w:rsidP="00A7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A64FF3" w:rsidRPr="0035252D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A746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4FF3" w:rsidRPr="0035252D" w14:paraId="6D36395F" w14:textId="77777777" w:rsidTr="006F64CA">
        <w:tc>
          <w:tcPr>
            <w:tcW w:w="902" w:type="dxa"/>
          </w:tcPr>
          <w:p w14:paraId="74D898EC" w14:textId="77777777" w:rsidR="00A64FF3" w:rsidRPr="0035252D" w:rsidRDefault="00A64FF3" w:rsidP="0035252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46F82C2" w14:textId="77777777" w:rsidR="00A64FF3" w:rsidRPr="0035252D" w:rsidRDefault="00A64FF3" w:rsidP="0035252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Define functional dependency</w:t>
            </w:r>
          </w:p>
        </w:tc>
        <w:tc>
          <w:tcPr>
            <w:tcW w:w="850" w:type="dxa"/>
          </w:tcPr>
          <w:p w14:paraId="34F80B0B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ACC722D" w14:textId="3EF8FEB0" w:rsidR="00A64FF3" w:rsidRPr="0035252D" w:rsidRDefault="001033E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64FF3" w:rsidRPr="003525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0044DF46" w14:textId="52EB297A" w:rsidR="00A64FF3" w:rsidRPr="0035252D" w:rsidRDefault="001033E3" w:rsidP="00A7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A64FF3" w:rsidRPr="0035252D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A746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4FF3" w:rsidRPr="0035252D" w14:paraId="5002A343" w14:textId="77777777" w:rsidTr="006F64CA">
        <w:tc>
          <w:tcPr>
            <w:tcW w:w="902" w:type="dxa"/>
          </w:tcPr>
          <w:p w14:paraId="5443F383" w14:textId="77777777" w:rsidR="00A64FF3" w:rsidRPr="0035252D" w:rsidRDefault="00A64FF3" w:rsidP="0035252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4DE1D682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Define Atomicity</w:t>
            </w:r>
          </w:p>
        </w:tc>
        <w:tc>
          <w:tcPr>
            <w:tcW w:w="850" w:type="dxa"/>
          </w:tcPr>
          <w:p w14:paraId="6BEF24F9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06A45F0" w14:textId="4D31BAE4" w:rsidR="00A64FF3" w:rsidRPr="0035252D" w:rsidRDefault="001033E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64FF3" w:rsidRPr="003525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1809EE2B" w14:textId="6630A0B7" w:rsidR="00A64FF3" w:rsidRPr="0035252D" w:rsidRDefault="001033E3" w:rsidP="00A7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A64FF3" w:rsidRPr="0035252D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A746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4FF3" w:rsidRPr="0035252D" w14:paraId="01EB4E87" w14:textId="77777777" w:rsidTr="006F64CA">
        <w:tc>
          <w:tcPr>
            <w:tcW w:w="902" w:type="dxa"/>
          </w:tcPr>
          <w:p w14:paraId="103E31A9" w14:textId="77777777" w:rsidR="00A64FF3" w:rsidRPr="0035252D" w:rsidRDefault="00A64FF3" w:rsidP="0035252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D03DE96" w14:textId="77777777" w:rsidR="00A64FF3" w:rsidRPr="0035252D" w:rsidRDefault="00A64FF3" w:rsidP="0035252D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Explain the need for indexing</w:t>
            </w:r>
          </w:p>
        </w:tc>
        <w:tc>
          <w:tcPr>
            <w:tcW w:w="850" w:type="dxa"/>
          </w:tcPr>
          <w:p w14:paraId="587EF130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8F7B055" w14:textId="30970200" w:rsidR="00A64FF3" w:rsidRPr="0035252D" w:rsidRDefault="001033E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64FF3" w:rsidRPr="003525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713463F3" w14:textId="43E01446" w:rsidR="00A64FF3" w:rsidRPr="0035252D" w:rsidRDefault="001033E3" w:rsidP="00A7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A64FF3" w:rsidRPr="0035252D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A746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B303E3A" w14:textId="77777777" w:rsidR="00A64FF3" w:rsidRPr="0035252D" w:rsidRDefault="00A64FF3" w:rsidP="00352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35BF7F" w14:textId="11B46344" w:rsidR="0035252D" w:rsidRPr="0035252D" w:rsidRDefault="0035252D" w:rsidP="0035252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35252D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 w:rsidRPr="0035252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35252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35252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35252D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5X10=50M</w:t>
      </w:r>
    </w:p>
    <w:p w14:paraId="13161BD0" w14:textId="77777777" w:rsidR="0035252D" w:rsidRPr="0035252D" w:rsidRDefault="0035252D" w:rsidP="00352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780"/>
      </w:tblGrid>
      <w:tr w:rsidR="00A64FF3" w:rsidRPr="0035252D" w14:paraId="57ADA176" w14:textId="77777777" w:rsidTr="006F64CA">
        <w:tc>
          <w:tcPr>
            <w:tcW w:w="10818" w:type="dxa"/>
            <w:gridSpan w:val="5"/>
          </w:tcPr>
          <w:p w14:paraId="7A70E27C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A64FF3" w:rsidRPr="0035252D" w14:paraId="37E94BFC" w14:textId="77777777" w:rsidTr="006F64CA">
        <w:tc>
          <w:tcPr>
            <w:tcW w:w="902" w:type="dxa"/>
          </w:tcPr>
          <w:p w14:paraId="3B1813CB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8" w:type="dxa"/>
          </w:tcPr>
          <w:p w14:paraId="25BC2A1D" w14:textId="77777777" w:rsidR="00A64FF3" w:rsidRPr="0035252D" w:rsidRDefault="00A64FF3" w:rsidP="0035252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Define View? When a View is non-updatable? Give an example</w:t>
            </w:r>
          </w:p>
        </w:tc>
        <w:tc>
          <w:tcPr>
            <w:tcW w:w="911" w:type="dxa"/>
          </w:tcPr>
          <w:p w14:paraId="3EA86C6F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E54A641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0" w:type="dxa"/>
          </w:tcPr>
          <w:p w14:paraId="707AF3D6" w14:textId="68562E0F" w:rsidR="00A64FF3" w:rsidRPr="0035252D" w:rsidRDefault="00A74645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A64FF3" w:rsidRPr="0035252D" w14:paraId="2B62030C" w14:textId="77777777" w:rsidTr="006F64CA">
        <w:trPr>
          <w:trHeight w:val="329"/>
        </w:trPr>
        <w:tc>
          <w:tcPr>
            <w:tcW w:w="902" w:type="dxa"/>
          </w:tcPr>
          <w:p w14:paraId="0C14C41D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3B43D8B" w14:textId="77777777" w:rsidR="00A64FF3" w:rsidRPr="0035252D" w:rsidRDefault="00A64FF3" w:rsidP="0035252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 xml:space="preserve">Explain Centralized Database Architecture </w:t>
            </w:r>
          </w:p>
        </w:tc>
        <w:tc>
          <w:tcPr>
            <w:tcW w:w="911" w:type="dxa"/>
          </w:tcPr>
          <w:p w14:paraId="04A9A909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BC65FD6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0" w:type="dxa"/>
          </w:tcPr>
          <w:p w14:paraId="04577CF9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64FF3" w:rsidRPr="0035252D" w14:paraId="42985D55" w14:textId="77777777" w:rsidTr="006F64CA">
        <w:tc>
          <w:tcPr>
            <w:tcW w:w="10818" w:type="dxa"/>
            <w:gridSpan w:val="5"/>
          </w:tcPr>
          <w:p w14:paraId="6A1BABBD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64FF3" w:rsidRPr="0035252D" w14:paraId="10D50C82" w14:textId="77777777" w:rsidTr="006F64CA">
        <w:tc>
          <w:tcPr>
            <w:tcW w:w="902" w:type="dxa"/>
          </w:tcPr>
          <w:p w14:paraId="6A416064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28" w:type="dxa"/>
          </w:tcPr>
          <w:p w14:paraId="691BC659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Explain Specialization, Generalization and Aggregation in E-R model</w:t>
            </w:r>
          </w:p>
        </w:tc>
        <w:tc>
          <w:tcPr>
            <w:tcW w:w="911" w:type="dxa"/>
          </w:tcPr>
          <w:p w14:paraId="6995455B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E92AC05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0" w:type="dxa"/>
          </w:tcPr>
          <w:p w14:paraId="7BDE0E3C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64FF3" w:rsidRPr="0035252D" w14:paraId="3566C3AE" w14:textId="77777777" w:rsidTr="006F64CA">
        <w:tc>
          <w:tcPr>
            <w:tcW w:w="10818" w:type="dxa"/>
            <w:gridSpan w:val="5"/>
          </w:tcPr>
          <w:p w14:paraId="0EDE9B1D" w14:textId="77777777" w:rsidR="006F64CA" w:rsidRDefault="006F64CA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4DA2AE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64FF3" w:rsidRPr="0035252D" w14:paraId="07B24191" w14:textId="77777777" w:rsidTr="006F64CA">
        <w:tc>
          <w:tcPr>
            <w:tcW w:w="902" w:type="dxa"/>
          </w:tcPr>
          <w:p w14:paraId="426DB537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28" w:type="dxa"/>
          </w:tcPr>
          <w:p w14:paraId="05CDD201" w14:textId="77777777" w:rsidR="00A64FF3" w:rsidRPr="0035252D" w:rsidRDefault="00A64FF3" w:rsidP="0035252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Explain different types of Relational algebra operations</w:t>
            </w:r>
          </w:p>
        </w:tc>
        <w:tc>
          <w:tcPr>
            <w:tcW w:w="911" w:type="dxa"/>
          </w:tcPr>
          <w:p w14:paraId="43FE2DBB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92D2FB6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0" w:type="dxa"/>
          </w:tcPr>
          <w:p w14:paraId="258C0540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64FF3" w:rsidRPr="0035252D" w14:paraId="0E4FEB6A" w14:textId="77777777" w:rsidTr="006F64CA">
        <w:tc>
          <w:tcPr>
            <w:tcW w:w="902" w:type="dxa"/>
          </w:tcPr>
          <w:p w14:paraId="5C8A1EEE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9D186B3" w14:textId="77777777" w:rsidR="00A64FF3" w:rsidRPr="0035252D" w:rsidRDefault="00A64FF3" w:rsidP="0035252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Explain tuple relational calculus</w:t>
            </w:r>
          </w:p>
        </w:tc>
        <w:tc>
          <w:tcPr>
            <w:tcW w:w="911" w:type="dxa"/>
          </w:tcPr>
          <w:p w14:paraId="36294CA2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96DA0E4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0" w:type="dxa"/>
          </w:tcPr>
          <w:p w14:paraId="2DC233F4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64FF3" w:rsidRPr="0035252D" w14:paraId="455E744E" w14:textId="77777777" w:rsidTr="006F64CA">
        <w:tc>
          <w:tcPr>
            <w:tcW w:w="10818" w:type="dxa"/>
            <w:gridSpan w:val="5"/>
          </w:tcPr>
          <w:p w14:paraId="2B06F7D5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64FF3" w:rsidRPr="0035252D" w14:paraId="49BDC5C0" w14:textId="77777777" w:rsidTr="006F64CA">
        <w:tc>
          <w:tcPr>
            <w:tcW w:w="902" w:type="dxa"/>
          </w:tcPr>
          <w:p w14:paraId="53A0AA94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8" w:type="dxa"/>
          </w:tcPr>
          <w:p w14:paraId="55BCCC3A" w14:textId="77777777" w:rsidR="00A64FF3" w:rsidRPr="0035252D" w:rsidRDefault="00A64FF3" w:rsidP="0035252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252D">
              <w:rPr>
                <w:rFonts w:ascii="Times New Roman" w:hAnsi="Times New Roman"/>
                <w:sz w:val="24"/>
                <w:szCs w:val="24"/>
              </w:rPr>
              <w:t>Consider the schemas:</w:t>
            </w:r>
          </w:p>
          <w:p w14:paraId="46F3AC74" w14:textId="77777777" w:rsidR="00A64FF3" w:rsidRPr="0035252D" w:rsidRDefault="00A64FF3" w:rsidP="0035252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252D">
              <w:rPr>
                <w:rFonts w:ascii="Times New Roman" w:hAnsi="Times New Roman"/>
                <w:sz w:val="24"/>
                <w:szCs w:val="24"/>
              </w:rPr>
              <w:t>EMP (</w:t>
            </w:r>
            <w:proofErr w:type="spellStart"/>
            <w:r w:rsidRPr="0035252D">
              <w:rPr>
                <w:rFonts w:ascii="Times New Roman" w:hAnsi="Times New Roman"/>
                <w:sz w:val="24"/>
                <w:szCs w:val="24"/>
                <w:u w:val="single"/>
              </w:rPr>
              <w:t>eno:int</w:t>
            </w:r>
            <w:r w:rsidRPr="0035252D">
              <w:rPr>
                <w:rFonts w:ascii="Times New Roman" w:hAnsi="Times New Roman"/>
                <w:sz w:val="24"/>
                <w:szCs w:val="24"/>
              </w:rPr>
              <w:t>,ename:string,job:string,mgrno</w:t>
            </w:r>
            <w:proofErr w:type="spellEnd"/>
            <w:r w:rsidRPr="0035252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35252D">
              <w:rPr>
                <w:rFonts w:ascii="Times New Roman" w:hAnsi="Times New Roman"/>
                <w:sz w:val="24"/>
                <w:szCs w:val="24"/>
              </w:rPr>
              <w:t>int,hiredate</w:t>
            </w:r>
            <w:proofErr w:type="spellEnd"/>
            <w:r w:rsidRPr="0035252D">
              <w:rPr>
                <w:rFonts w:ascii="Times New Roman" w:hAnsi="Times New Roman"/>
                <w:sz w:val="24"/>
                <w:szCs w:val="24"/>
              </w:rPr>
              <w:t xml:space="preserve"> date,</w:t>
            </w:r>
          </w:p>
          <w:p w14:paraId="0D2BC0C0" w14:textId="77777777" w:rsidR="00A64FF3" w:rsidRPr="0035252D" w:rsidRDefault="00A64FF3" w:rsidP="0035252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252D">
              <w:rPr>
                <w:rFonts w:ascii="Times New Roman" w:hAnsi="Times New Roman"/>
                <w:sz w:val="24"/>
                <w:szCs w:val="24"/>
              </w:rPr>
              <w:t xml:space="preserve">          Sal: </w:t>
            </w:r>
            <w:proofErr w:type="spellStart"/>
            <w:r w:rsidRPr="0035252D">
              <w:rPr>
                <w:rFonts w:ascii="Times New Roman" w:hAnsi="Times New Roman"/>
                <w:sz w:val="24"/>
                <w:szCs w:val="24"/>
              </w:rPr>
              <w:t>int</w:t>
            </w:r>
            <w:proofErr w:type="spellEnd"/>
            <w:r w:rsidRPr="0035252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5252D">
              <w:rPr>
                <w:rFonts w:ascii="Times New Roman" w:hAnsi="Times New Roman"/>
                <w:sz w:val="24"/>
                <w:szCs w:val="24"/>
              </w:rPr>
              <w:t>deptno:int</w:t>
            </w:r>
            <w:proofErr w:type="spellEnd"/>
            <w:r w:rsidRPr="0035252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28E3AB9" w14:textId="77777777" w:rsidR="00A64FF3" w:rsidRPr="0035252D" w:rsidRDefault="00A64FF3" w:rsidP="0035252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252D">
              <w:rPr>
                <w:rFonts w:ascii="Times New Roman" w:hAnsi="Times New Roman"/>
                <w:sz w:val="24"/>
                <w:szCs w:val="24"/>
              </w:rPr>
              <w:t xml:space="preserve">DEPT </w:t>
            </w:r>
            <w:r w:rsidRPr="0035252D">
              <w:rPr>
                <w:rFonts w:ascii="Times New Roman" w:hAnsi="Times New Roman"/>
                <w:sz w:val="24"/>
                <w:szCs w:val="24"/>
                <w:u w:val="single"/>
              </w:rPr>
              <w:t>(</w:t>
            </w:r>
            <w:proofErr w:type="spellStart"/>
            <w:r w:rsidRPr="0035252D">
              <w:rPr>
                <w:rFonts w:ascii="Times New Roman" w:hAnsi="Times New Roman"/>
                <w:sz w:val="24"/>
                <w:szCs w:val="24"/>
                <w:u w:val="single"/>
              </w:rPr>
              <w:t>deptno</w:t>
            </w:r>
            <w:r w:rsidRPr="0035252D">
              <w:rPr>
                <w:rFonts w:ascii="Times New Roman" w:hAnsi="Times New Roman"/>
                <w:sz w:val="24"/>
                <w:szCs w:val="24"/>
              </w:rPr>
              <w:t>:int</w:t>
            </w:r>
            <w:proofErr w:type="spellEnd"/>
            <w:r w:rsidRPr="0035252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5252D">
              <w:rPr>
                <w:rFonts w:ascii="Times New Roman" w:hAnsi="Times New Roman"/>
                <w:sz w:val="24"/>
                <w:szCs w:val="24"/>
              </w:rPr>
              <w:t>dname:string,loc:string</w:t>
            </w:r>
            <w:proofErr w:type="spellEnd"/>
            <w:r w:rsidRPr="0035252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056FB529" w14:textId="77777777" w:rsidR="00A64FF3" w:rsidRPr="0035252D" w:rsidRDefault="00A64FF3" w:rsidP="0035252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252D">
              <w:rPr>
                <w:rFonts w:ascii="Times New Roman" w:hAnsi="Times New Roman"/>
                <w:sz w:val="24"/>
                <w:szCs w:val="24"/>
              </w:rPr>
              <w:t>SALGRADE (</w:t>
            </w:r>
            <w:proofErr w:type="spellStart"/>
            <w:r w:rsidRPr="0035252D">
              <w:rPr>
                <w:rFonts w:ascii="Times New Roman" w:hAnsi="Times New Roman"/>
                <w:sz w:val="24"/>
                <w:szCs w:val="24"/>
              </w:rPr>
              <w:t>grade:int</w:t>
            </w:r>
            <w:proofErr w:type="spellEnd"/>
            <w:r w:rsidRPr="0035252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5252D">
              <w:rPr>
                <w:rFonts w:ascii="Times New Roman" w:hAnsi="Times New Roman"/>
                <w:sz w:val="24"/>
                <w:szCs w:val="24"/>
              </w:rPr>
              <w:t>losal:int,hisal:int</w:t>
            </w:r>
            <w:proofErr w:type="spellEnd"/>
            <w:r w:rsidRPr="0035252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985933A" w14:textId="77777777" w:rsidR="00A64FF3" w:rsidRPr="0035252D" w:rsidRDefault="00A64FF3" w:rsidP="0035252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252D">
              <w:rPr>
                <w:rFonts w:ascii="Times New Roman" w:hAnsi="Times New Roman"/>
                <w:sz w:val="24"/>
                <w:szCs w:val="24"/>
              </w:rPr>
              <w:t>Using the above schema. Answer the following queries</w:t>
            </w:r>
          </w:p>
          <w:p w14:paraId="046DEDCB" w14:textId="77777777" w:rsidR="00A64FF3" w:rsidRPr="0035252D" w:rsidRDefault="00A64FF3" w:rsidP="0035252D">
            <w:pPr>
              <w:pStyle w:val="HTMLPreformatted"/>
              <w:numPr>
                <w:ilvl w:val="0"/>
                <w:numId w:val="15"/>
              </w:numPr>
              <w:tabs>
                <w:tab w:val="clear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900" w:hanging="540"/>
              <w:rPr>
                <w:rStyle w:val="HTMLTypewriter"/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Style w:val="HTMLTypewriter"/>
                <w:rFonts w:ascii="Times New Roman" w:hAnsi="Times New Roman" w:cs="Times New Roman"/>
                <w:sz w:val="24"/>
                <w:szCs w:val="24"/>
              </w:rPr>
              <w:t xml:space="preserve"> Display the various jobs along with total number of employees in each job. The output should contain only those jobs with more than three employees</w:t>
            </w:r>
          </w:p>
          <w:p w14:paraId="0848306F" w14:textId="77777777" w:rsidR="00A64FF3" w:rsidRPr="0035252D" w:rsidRDefault="00A64FF3" w:rsidP="0035252D">
            <w:pPr>
              <w:pStyle w:val="HTMLPreformatted"/>
              <w:numPr>
                <w:ilvl w:val="0"/>
                <w:numId w:val="15"/>
              </w:numPr>
              <w:tabs>
                <w:tab w:val="clear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900" w:hanging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 xml:space="preserve">List the </w:t>
            </w:r>
            <w:proofErr w:type="spellStart"/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emps</w:t>
            </w:r>
            <w:proofErr w:type="spellEnd"/>
            <w:r w:rsidRPr="0035252D">
              <w:rPr>
                <w:rFonts w:ascii="Times New Roman" w:hAnsi="Times New Roman" w:cs="Times New Roman"/>
                <w:sz w:val="24"/>
                <w:szCs w:val="24"/>
              </w:rPr>
              <w:t xml:space="preserve"> whose annul </w:t>
            </w:r>
            <w:proofErr w:type="spellStart"/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sal</w:t>
            </w:r>
            <w:proofErr w:type="spellEnd"/>
            <w:r w:rsidRPr="0035252D">
              <w:rPr>
                <w:rFonts w:ascii="Times New Roman" w:hAnsi="Times New Roman" w:cs="Times New Roman"/>
                <w:sz w:val="24"/>
                <w:szCs w:val="24"/>
              </w:rPr>
              <w:t xml:space="preserve"> ranging from 22000 and 45000</w:t>
            </w:r>
          </w:p>
          <w:p w14:paraId="5476C1D4" w14:textId="77777777" w:rsidR="00A64FF3" w:rsidRPr="0035252D" w:rsidRDefault="00A64FF3" w:rsidP="0035252D">
            <w:pPr>
              <w:pStyle w:val="HTMLPreformatted"/>
              <w:numPr>
                <w:ilvl w:val="0"/>
                <w:numId w:val="15"/>
              </w:numPr>
              <w:tabs>
                <w:tab w:val="clear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900" w:hanging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Style w:val="Typewriter"/>
                <w:rFonts w:ascii="Times New Roman" w:hAnsi="Times New Roman" w:cs="Times New Roman"/>
                <w:sz w:val="24"/>
                <w:szCs w:val="24"/>
              </w:rPr>
              <w:t xml:space="preserve">select second max salary from </w:t>
            </w:r>
            <w:proofErr w:type="spellStart"/>
            <w:r w:rsidRPr="0035252D">
              <w:rPr>
                <w:rStyle w:val="Typewriter"/>
                <w:rFonts w:ascii="Times New Roman" w:hAnsi="Times New Roman" w:cs="Times New Roman"/>
                <w:sz w:val="24"/>
                <w:szCs w:val="24"/>
              </w:rPr>
              <w:t>emp</w:t>
            </w:r>
            <w:proofErr w:type="spellEnd"/>
          </w:p>
          <w:p w14:paraId="6AF6C1FF" w14:textId="77777777" w:rsidR="00A64FF3" w:rsidRPr="006F64CA" w:rsidRDefault="00A64FF3" w:rsidP="006F6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</w:tcPr>
          <w:p w14:paraId="177D47A1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C31A5DC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0" w:type="dxa"/>
          </w:tcPr>
          <w:p w14:paraId="57B4AF81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A64FF3" w:rsidRPr="0035252D" w14:paraId="1FF9DD4D" w14:textId="77777777" w:rsidTr="006F64CA">
        <w:tc>
          <w:tcPr>
            <w:tcW w:w="10818" w:type="dxa"/>
            <w:gridSpan w:val="5"/>
          </w:tcPr>
          <w:p w14:paraId="10582115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64FF3" w:rsidRPr="0035252D" w14:paraId="30FDEFB6" w14:textId="77777777" w:rsidTr="006F64CA">
        <w:tc>
          <w:tcPr>
            <w:tcW w:w="902" w:type="dxa"/>
          </w:tcPr>
          <w:p w14:paraId="4FAB8F11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28" w:type="dxa"/>
          </w:tcPr>
          <w:p w14:paraId="039C4C95" w14:textId="77777777" w:rsidR="00A64FF3" w:rsidRPr="0035252D" w:rsidRDefault="00A64FF3" w:rsidP="0035252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Explain the dependency preservation with an example</w:t>
            </w:r>
          </w:p>
        </w:tc>
        <w:tc>
          <w:tcPr>
            <w:tcW w:w="911" w:type="dxa"/>
          </w:tcPr>
          <w:p w14:paraId="1E329598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5A1BB2B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0" w:type="dxa"/>
          </w:tcPr>
          <w:p w14:paraId="78961704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64FF3" w:rsidRPr="0035252D" w14:paraId="1A4F426B" w14:textId="77777777" w:rsidTr="006F64CA">
        <w:tc>
          <w:tcPr>
            <w:tcW w:w="902" w:type="dxa"/>
          </w:tcPr>
          <w:p w14:paraId="18E1EB51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E0D3FDE" w14:textId="1BC3EF9B" w:rsidR="00A64FF3" w:rsidRPr="00A74645" w:rsidRDefault="00A64FF3" w:rsidP="00A7464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645">
              <w:rPr>
                <w:rFonts w:ascii="Times New Roman" w:hAnsi="Times New Roman" w:cs="Times New Roman"/>
                <w:sz w:val="24"/>
                <w:szCs w:val="24"/>
              </w:rPr>
              <w:t>Convert the Given Relation R into 3NF.</w:t>
            </w:r>
          </w:p>
          <w:p w14:paraId="4D57FF64" w14:textId="3FB52FFA" w:rsidR="00A64FF3" w:rsidRPr="0035252D" w:rsidRDefault="00A74645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A64FF3" w:rsidRPr="0035252D">
              <w:rPr>
                <w:rFonts w:ascii="Times New Roman" w:hAnsi="Times New Roman" w:cs="Times New Roman"/>
                <w:sz w:val="24"/>
                <w:szCs w:val="24"/>
              </w:rPr>
              <w:t>R (ABCDEFGH), S= {AB-&gt;C. A-&gt;DE, B-&gt;F, F-&gt;GH, D-&gt;IJ)</w:t>
            </w:r>
          </w:p>
        </w:tc>
        <w:tc>
          <w:tcPr>
            <w:tcW w:w="911" w:type="dxa"/>
          </w:tcPr>
          <w:p w14:paraId="43ED6DB4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6966C15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0" w:type="dxa"/>
          </w:tcPr>
          <w:p w14:paraId="53BD255D" w14:textId="3CB9D1DF" w:rsidR="00A64FF3" w:rsidRPr="0035252D" w:rsidRDefault="00A64FF3" w:rsidP="00A7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746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4FF3" w:rsidRPr="0035252D" w14:paraId="264CB921" w14:textId="77777777" w:rsidTr="006F64CA">
        <w:tc>
          <w:tcPr>
            <w:tcW w:w="10818" w:type="dxa"/>
            <w:gridSpan w:val="5"/>
          </w:tcPr>
          <w:p w14:paraId="6DB3D058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64FF3" w:rsidRPr="0035252D" w14:paraId="431940EE" w14:textId="77777777" w:rsidTr="006F64CA">
        <w:trPr>
          <w:trHeight w:val="70"/>
        </w:trPr>
        <w:tc>
          <w:tcPr>
            <w:tcW w:w="902" w:type="dxa"/>
          </w:tcPr>
          <w:p w14:paraId="6866F5E3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28" w:type="dxa"/>
          </w:tcPr>
          <w:p w14:paraId="50F3E991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Determine a relation in BCNF is also in 3NF and not vice-versa</w:t>
            </w:r>
            <w:r w:rsidRPr="0035252D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 xml:space="preserve">     </w:t>
            </w:r>
          </w:p>
        </w:tc>
        <w:tc>
          <w:tcPr>
            <w:tcW w:w="911" w:type="dxa"/>
          </w:tcPr>
          <w:p w14:paraId="3854534A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60C2224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0" w:type="dxa"/>
          </w:tcPr>
          <w:p w14:paraId="6A8673E6" w14:textId="4FAC4BC5" w:rsidR="00A64FF3" w:rsidRPr="0035252D" w:rsidRDefault="00A64FF3" w:rsidP="00A7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746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4FF3" w:rsidRPr="0035252D" w14:paraId="42B40C06" w14:textId="77777777" w:rsidTr="006F64CA">
        <w:tc>
          <w:tcPr>
            <w:tcW w:w="10818" w:type="dxa"/>
            <w:gridSpan w:val="5"/>
          </w:tcPr>
          <w:p w14:paraId="62DBF656" w14:textId="77777777" w:rsidR="006F64CA" w:rsidRDefault="006F64CA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8632FC" w14:textId="77777777" w:rsidR="006F64CA" w:rsidRDefault="006F64CA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5EBD0B" w14:textId="77777777" w:rsidR="006F64CA" w:rsidRDefault="006F64CA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87447D" w14:textId="77777777" w:rsidR="006F64CA" w:rsidRDefault="006F64CA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DCC666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64FF3" w:rsidRPr="0035252D" w14:paraId="7FD6F491" w14:textId="77777777" w:rsidTr="006F64CA">
        <w:tc>
          <w:tcPr>
            <w:tcW w:w="902" w:type="dxa"/>
          </w:tcPr>
          <w:p w14:paraId="103E1B46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428" w:type="dxa"/>
          </w:tcPr>
          <w:p w14:paraId="39A8FEC8" w14:textId="77777777" w:rsidR="00A64FF3" w:rsidRPr="0035252D" w:rsidRDefault="00A64FF3" w:rsidP="0035252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Explain optimistic Concurrency Control Algorithm</w:t>
            </w:r>
          </w:p>
        </w:tc>
        <w:tc>
          <w:tcPr>
            <w:tcW w:w="911" w:type="dxa"/>
          </w:tcPr>
          <w:p w14:paraId="23431AE5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06B8DAB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0" w:type="dxa"/>
          </w:tcPr>
          <w:p w14:paraId="1926C818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64FF3" w:rsidRPr="0035252D" w14:paraId="758E2936" w14:textId="77777777" w:rsidTr="006F64CA">
        <w:tc>
          <w:tcPr>
            <w:tcW w:w="902" w:type="dxa"/>
          </w:tcPr>
          <w:p w14:paraId="74715330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A9143A9" w14:textId="5FA18084" w:rsidR="00A64FF3" w:rsidRPr="0035252D" w:rsidRDefault="00A74645" w:rsidP="0035252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</w:t>
            </w:r>
            <w:r w:rsidR="00A64FF3" w:rsidRPr="0035252D">
              <w:rPr>
                <w:rFonts w:ascii="Times New Roman" w:hAnsi="Times New Roman" w:cs="Times New Roman"/>
                <w:sz w:val="24"/>
                <w:szCs w:val="24"/>
              </w:rPr>
              <w:t xml:space="preserve"> strict 2 Phase Locking Protocol</w:t>
            </w:r>
          </w:p>
        </w:tc>
        <w:tc>
          <w:tcPr>
            <w:tcW w:w="911" w:type="dxa"/>
          </w:tcPr>
          <w:p w14:paraId="71DD8189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9BF4820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0" w:type="dxa"/>
          </w:tcPr>
          <w:p w14:paraId="1A3EC812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64FF3" w:rsidRPr="0035252D" w14:paraId="698AA866" w14:textId="77777777" w:rsidTr="006F64CA">
        <w:tc>
          <w:tcPr>
            <w:tcW w:w="10818" w:type="dxa"/>
            <w:gridSpan w:val="5"/>
          </w:tcPr>
          <w:p w14:paraId="69CFF22D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64FF3" w:rsidRPr="0035252D" w14:paraId="11B42A21" w14:textId="77777777" w:rsidTr="006F64CA">
        <w:tc>
          <w:tcPr>
            <w:tcW w:w="902" w:type="dxa"/>
          </w:tcPr>
          <w:p w14:paraId="076B3B28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28" w:type="dxa"/>
          </w:tcPr>
          <w:p w14:paraId="37C928CD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4F60B404" wp14:editId="5A0F32A9">
                  <wp:extent cx="3505200" cy="2909570"/>
                  <wp:effectExtent l="0" t="0" r="0" b="5080"/>
                  <wp:docPr id="2021278778" name="Picture 1" descr="DBMS Testing of Serializabili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BMS Testing of Serializabili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4359" cy="2917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2F0DF3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 xml:space="preserve">For the above schedule Test the </w:t>
            </w:r>
            <w:proofErr w:type="spellStart"/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serializability</w:t>
            </w:r>
            <w:proofErr w:type="spellEnd"/>
            <w:r w:rsidRPr="0035252D">
              <w:rPr>
                <w:rFonts w:ascii="Times New Roman" w:hAnsi="Times New Roman" w:cs="Times New Roman"/>
                <w:sz w:val="24"/>
                <w:szCs w:val="24"/>
              </w:rPr>
              <w:t xml:space="preserve"> of the Schedule</w:t>
            </w:r>
          </w:p>
        </w:tc>
        <w:tc>
          <w:tcPr>
            <w:tcW w:w="911" w:type="dxa"/>
          </w:tcPr>
          <w:p w14:paraId="1736F613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28B05BA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0" w:type="dxa"/>
          </w:tcPr>
          <w:p w14:paraId="1A678DB5" w14:textId="7CDBAF72" w:rsidR="00A64FF3" w:rsidRPr="0035252D" w:rsidRDefault="00A64FF3" w:rsidP="00A74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746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4FF3" w:rsidRPr="0035252D" w14:paraId="4FFDC092" w14:textId="77777777" w:rsidTr="006F64CA">
        <w:tc>
          <w:tcPr>
            <w:tcW w:w="10818" w:type="dxa"/>
            <w:gridSpan w:val="5"/>
          </w:tcPr>
          <w:p w14:paraId="79DC2E06" w14:textId="77777777" w:rsidR="006F64CA" w:rsidRDefault="006F64CA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C0F181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64FF3" w:rsidRPr="0035252D" w14:paraId="58E566DD" w14:textId="77777777" w:rsidTr="006F64CA">
        <w:trPr>
          <w:trHeight w:val="123"/>
        </w:trPr>
        <w:tc>
          <w:tcPr>
            <w:tcW w:w="902" w:type="dxa"/>
          </w:tcPr>
          <w:p w14:paraId="54D191A8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28" w:type="dxa"/>
          </w:tcPr>
          <w:p w14:paraId="06CDB419" w14:textId="1E45EE7D" w:rsidR="00A64FF3" w:rsidRPr="0035252D" w:rsidRDefault="00A74645" w:rsidP="00A7464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</w:t>
            </w:r>
            <w:r w:rsidR="00A64FF3" w:rsidRPr="0035252D">
              <w:rPr>
                <w:rFonts w:ascii="Times New Roman" w:hAnsi="Times New Roman" w:cs="Times New Roman"/>
                <w:sz w:val="24"/>
                <w:szCs w:val="24"/>
              </w:rPr>
              <w:t xml:space="preserve"> Cluster and Secondary Indexing</w:t>
            </w:r>
          </w:p>
        </w:tc>
        <w:tc>
          <w:tcPr>
            <w:tcW w:w="911" w:type="dxa"/>
          </w:tcPr>
          <w:p w14:paraId="1C82E34C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456A7A2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0" w:type="dxa"/>
          </w:tcPr>
          <w:p w14:paraId="6B69E790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64FF3" w:rsidRPr="0035252D" w14:paraId="2B25EF8A" w14:textId="77777777" w:rsidTr="006F64CA">
        <w:tc>
          <w:tcPr>
            <w:tcW w:w="902" w:type="dxa"/>
          </w:tcPr>
          <w:p w14:paraId="73A80752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02DC93B" w14:textId="0D18F5C0" w:rsidR="00A64FF3" w:rsidRPr="0035252D" w:rsidRDefault="00A74645" w:rsidP="0035252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Hash-based indexing in detail.</w:t>
            </w:r>
          </w:p>
        </w:tc>
        <w:tc>
          <w:tcPr>
            <w:tcW w:w="911" w:type="dxa"/>
          </w:tcPr>
          <w:p w14:paraId="478D9A66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E691D37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0" w:type="dxa"/>
          </w:tcPr>
          <w:p w14:paraId="41927882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64FF3" w:rsidRPr="0035252D" w14:paraId="2263E29E" w14:textId="77777777" w:rsidTr="006F64CA">
        <w:tc>
          <w:tcPr>
            <w:tcW w:w="10818" w:type="dxa"/>
            <w:gridSpan w:val="5"/>
          </w:tcPr>
          <w:p w14:paraId="69635294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64FF3" w:rsidRPr="0035252D" w14:paraId="2ED39330" w14:textId="77777777" w:rsidTr="006F64CA">
        <w:tc>
          <w:tcPr>
            <w:tcW w:w="902" w:type="dxa"/>
          </w:tcPr>
          <w:p w14:paraId="6CF97B9F" w14:textId="77777777" w:rsidR="00A64FF3" w:rsidRPr="0035252D" w:rsidRDefault="00A64FF3" w:rsidP="00352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28" w:type="dxa"/>
          </w:tcPr>
          <w:p w14:paraId="3A0873C1" w14:textId="51CC2F34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Explain how to search, insert an element in B+ tree</w:t>
            </w:r>
            <w:r w:rsidR="00A74645">
              <w:rPr>
                <w:rFonts w:ascii="Times New Roman" w:hAnsi="Times New Roman" w:cs="Times New Roman"/>
                <w:sz w:val="24"/>
                <w:szCs w:val="24"/>
              </w:rPr>
              <w:t xml:space="preserve"> with an example.</w:t>
            </w:r>
          </w:p>
        </w:tc>
        <w:tc>
          <w:tcPr>
            <w:tcW w:w="911" w:type="dxa"/>
          </w:tcPr>
          <w:p w14:paraId="714D89A7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6A6C401" w14:textId="77777777" w:rsidR="00A64FF3" w:rsidRPr="0035252D" w:rsidRDefault="00A64FF3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52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0" w:type="dxa"/>
          </w:tcPr>
          <w:p w14:paraId="06BA296B" w14:textId="00AA8716" w:rsidR="00A64FF3" w:rsidRPr="0035252D" w:rsidRDefault="00A74645" w:rsidP="00352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05C25D73" w14:textId="77777777" w:rsidR="00A64FF3" w:rsidRPr="0035252D" w:rsidRDefault="00A64FF3" w:rsidP="003525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87C36C" w14:textId="0FA3307D" w:rsidR="00A64FF3" w:rsidRPr="0035252D" w:rsidRDefault="00A64FF3" w:rsidP="003525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252D">
        <w:rPr>
          <w:rFonts w:ascii="Times New Roman" w:hAnsi="Times New Roman" w:cs="Times New Roman"/>
          <w:sz w:val="24"/>
          <w:szCs w:val="24"/>
        </w:rPr>
        <w:t>***</w:t>
      </w:r>
    </w:p>
    <w:p w14:paraId="06FF5F9F" w14:textId="77777777" w:rsidR="00A64FF3" w:rsidRPr="0035252D" w:rsidRDefault="00A64FF3" w:rsidP="0035252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A64FF3" w:rsidRPr="0035252D" w:rsidSect="008A36F6">
      <w:footerReference w:type="default" r:id="rId10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7E5D77" w14:textId="77777777" w:rsidR="0081314C" w:rsidRDefault="0081314C" w:rsidP="00C04515">
      <w:pPr>
        <w:spacing w:after="0" w:line="240" w:lineRule="auto"/>
      </w:pPr>
      <w:r>
        <w:separator/>
      </w:r>
    </w:p>
  </w:endnote>
  <w:endnote w:type="continuationSeparator" w:id="0">
    <w:p w14:paraId="41766C0C" w14:textId="77777777" w:rsidR="0081314C" w:rsidRDefault="0081314C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7304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E1FA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E1FA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77E8BD" w14:textId="77777777" w:rsidR="0081314C" w:rsidRDefault="0081314C" w:rsidP="00C04515">
      <w:pPr>
        <w:spacing w:after="0" w:line="240" w:lineRule="auto"/>
      </w:pPr>
      <w:r>
        <w:separator/>
      </w:r>
    </w:p>
  </w:footnote>
  <w:footnote w:type="continuationSeparator" w:id="0">
    <w:p w14:paraId="5FC784B1" w14:textId="77777777" w:rsidR="0081314C" w:rsidRDefault="0081314C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D05FDC"/>
    <w:multiLevelType w:val="hybridMultilevel"/>
    <w:tmpl w:val="F3CEBE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11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  <w:num w:numId="12">
    <w:abstractNumId w:val="5"/>
  </w:num>
  <w:num w:numId="13">
    <w:abstractNumId w:val="12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1A3C"/>
    <w:rsid w:val="00025404"/>
    <w:rsid w:val="000C1700"/>
    <w:rsid w:val="000F5F8C"/>
    <w:rsid w:val="00100EA8"/>
    <w:rsid w:val="001033E3"/>
    <w:rsid w:val="00117510"/>
    <w:rsid w:val="00140126"/>
    <w:rsid w:val="0016369C"/>
    <w:rsid w:val="001717F7"/>
    <w:rsid w:val="00180834"/>
    <w:rsid w:val="001A1EE7"/>
    <w:rsid w:val="001B5B3B"/>
    <w:rsid w:val="001E6AE0"/>
    <w:rsid w:val="002036C8"/>
    <w:rsid w:val="00246283"/>
    <w:rsid w:val="0026614E"/>
    <w:rsid w:val="002A22F5"/>
    <w:rsid w:val="003103FF"/>
    <w:rsid w:val="00312465"/>
    <w:rsid w:val="00323AF9"/>
    <w:rsid w:val="0035252D"/>
    <w:rsid w:val="00357D85"/>
    <w:rsid w:val="00361C3E"/>
    <w:rsid w:val="00375661"/>
    <w:rsid w:val="00381761"/>
    <w:rsid w:val="00397D1C"/>
    <w:rsid w:val="003D688F"/>
    <w:rsid w:val="003F023C"/>
    <w:rsid w:val="00454D81"/>
    <w:rsid w:val="0049451B"/>
    <w:rsid w:val="004B2B12"/>
    <w:rsid w:val="004D212A"/>
    <w:rsid w:val="004F1062"/>
    <w:rsid w:val="00512A81"/>
    <w:rsid w:val="005916C7"/>
    <w:rsid w:val="00592D3A"/>
    <w:rsid w:val="005A08FA"/>
    <w:rsid w:val="005A442E"/>
    <w:rsid w:val="00605F7A"/>
    <w:rsid w:val="00615211"/>
    <w:rsid w:val="006C3497"/>
    <w:rsid w:val="006D5F3D"/>
    <w:rsid w:val="006E4651"/>
    <w:rsid w:val="006F64CA"/>
    <w:rsid w:val="007157E1"/>
    <w:rsid w:val="007C2359"/>
    <w:rsid w:val="007D227C"/>
    <w:rsid w:val="0081314C"/>
    <w:rsid w:val="008A36F6"/>
    <w:rsid w:val="009108CF"/>
    <w:rsid w:val="00953379"/>
    <w:rsid w:val="009603B7"/>
    <w:rsid w:val="00972DEF"/>
    <w:rsid w:val="009B79BA"/>
    <w:rsid w:val="009C68D6"/>
    <w:rsid w:val="009E7D74"/>
    <w:rsid w:val="009F789B"/>
    <w:rsid w:val="00A16151"/>
    <w:rsid w:val="00A64FF3"/>
    <w:rsid w:val="00A672A3"/>
    <w:rsid w:val="00A74645"/>
    <w:rsid w:val="00A93099"/>
    <w:rsid w:val="00AC3FD5"/>
    <w:rsid w:val="00AD7B63"/>
    <w:rsid w:val="00AE1FA7"/>
    <w:rsid w:val="00AF50B0"/>
    <w:rsid w:val="00B10D4C"/>
    <w:rsid w:val="00BA2541"/>
    <w:rsid w:val="00BB15AA"/>
    <w:rsid w:val="00BB2B1B"/>
    <w:rsid w:val="00BD7083"/>
    <w:rsid w:val="00BE3E85"/>
    <w:rsid w:val="00C04515"/>
    <w:rsid w:val="00C21658"/>
    <w:rsid w:val="00C25F00"/>
    <w:rsid w:val="00C343CC"/>
    <w:rsid w:val="00C44018"/>
    <w:rsid w:val="00CA45D7"/>
    <w:rsid w:val="00CD3616"/>
    <w:rsid w:val="00CF2D98"/>
    <w:rsid w:val="00D16987"/>
    <w:rsid w:val="00D30706"/>
    <w:rsid w:val="00D46E45"/>
    <w:rsid w:val="00DA59FD"/>
    <w:rsid w:val="00DD2F91"/>
    <w:rsid w:val="00DD3750"/>
    <w:rsid w:val="00DD73EE"/>
    <w:rsid w:val="00E33D35"/>
    <w:rsid w:val="00E66A1D"/>
    <w:rsid w:val="00E76AD7"/>
    <w:rsid w:val="00F4485B"/>
    <w:rsid w:val="00F71A3D"/>
    <w:rsid w:val="00F859EA"/>
    <w:rsid w:val="00FC12DC"/>
    <w:rsid w:val="00FE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NoSpacing">
    <w:name w:val="No Spacing"/>
    <w:uiPriority w:val="1"/>
    <w:qFormat/>
    <w:rsid w:val="00A64FF3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styleId="HTMLTypewriter">
    <w:name w:val="HTML Typewriter"/>
    <w:rsid w:val="00A64FF3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A64F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rsid w:val="00A64FF3"/>
    <w:rPr>
      <w:rFonts w:ascii="Courier New" w:eastAsia="Times New Roman" w:hAnsi="Courier New" w:cs="Courier New"/>
      <w:kern w:val="0"/>
      <w:sz w:val="20"/>
      <w:szCs w:val="20"/>
      <w:lang w:val="en-US" w:eastAsia="ar-SA"/>
      <w14:ligatures w14:val="none"/>
    </w:rPr>
  </w:style>
  <w:style w:type="character" w:customStyle="1" w:styleId="Typewriter">
    <w:name w:val="Typewriter"/>
    <w:rsid w:val="00A64FF3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645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NoSpacing">
    <w:name w:val="No Spacing"/>
    <w:uiPriority w:val="1"/>
    <w:qFormat/>
    <w:rsid w:val="00A64FF3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styleId="HTMLTypewriter">
    <w:name w:val="HTML Typewriter"/>
    <w:rsid w:val="00A64FF3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A64F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rsid w:val="00A64FF3"/>
    <w:rPr>
      <w:rFonts w:ascii="Courier New" w:eastAsia="Times New Roman" w:hAnsi="Courier New" w:cs="Courier New"/>
      <w:kern w:val="0"/>
      <w:sz w:val="20"/>
      <w:szCs w:val="20"/>
      <w:lang w:val="en-US" w:eastAsia="ar-SA"/>
      <w14:ligatures w14:val="none"/>
    </w:rPr>
  </w:style>
  <w:style w:type="character" w:customStyle="1" w:styleId="Typewriter">
    <w:name w:val="Typewriter"/>
    <w:rsid w:val="00A64FF3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645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0D58A-9C06-4BFA-9DBB-897CFB381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73</cp:revision>
  <cp:lastPrinted>2025-01-03T07:24:00Z</cp:lastPrinted>
  <dcterms:created xsi:type="dcterms:W3CDTF">2023-03-23T04:54:00Z</dcterms:created>
  <dcterms:modified xsi:type="dcterms:W3CDTF">2025-01-03T07:24:00Z</dcterms:modified>
</cp:coreProperties>
</file>